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2677" w14:textId="77777777" w:rsidR="00B20322" w:rsidRPr="001644FC" w:rsidRDefault="009D721D" w:rsidP="00B53573">
      <w:pPr>
        <w:spacing w:after="0" w:line="240" w:lineRule="auto"/>
        <w:jc w:val="center"/>
        <w:rPr>
          <w:b/>
          <w:color w:val="000000"/>
          <w:sz w:val="26"/>
          <w:szCs w:val="26"/>
          <w:lang w:val="ru-RU"/>
        </w:rPr>
      </w:pPr>
      <w:bookmarkStart w:id="0" w:name="_GoBack"/>
      <w:bookmarkEnd w:id="0"/>
      <w:r w:rsidRPr="001644FC">
        <w:rPr>
          <w:b/>
          <w:color w:val="000000"/>
          <w:sz w:val="26"/>
          <w:szCs w:val="26"/>
          <w:lang w:val="ru-RU"/>
        </w:rPr>
        <w:t>Список публикаций в международных рецензируемых изданиях</w:t>
      </w:r>
    </w:p>
    <w:p w14:paraId="2B487547" w14:textId="77777777" w:rsidR="00B20322" w:rsidRDefault="00B20322" w:rsidP="00B53573">
      <w:pPr>
        <w:spacing w:after="0" w:line="240" w:lineRule="auto"/>
        <w:jc w:val="both"/>
        <w:rPr>
          <w:color w:val="000000"/>
          <w:sz w:val="26"/>
          <w:szCs w:val="26"/>
          <w:lang w:val="ru-RU"/>
        </w:rPr>
      </w:pPr>
    </w:p>
    <w:p w14:paraId="687C878E" w14:textId="77777777" w:rsidR="00FD54C9" w:rsidRPr="001644FC" w:rsidRDefault="00FD54C9" w:rsidP="00B53573">
      <w:pPr>
        <w:spacing w:after="0" w:line="240" w:lineRule="auto"/>
        <w:jc w:val="both"/>
        <w:rPr>
          <w:color w:val="000000"/>
          <w:sz w:val="26"/>
          <w:szCs w:val="26"/>
          <w:lang w:val="ru-RU"/>
        </w:rPr>
      </w:pPr>
    </w:p>
    <w:p w14:paraId="15C7FAAA" w14:textId="2E4D1687" w:rsidR="008000E6" w:rsidRPr="001644FC" w:rsidRDefault="009D721D" w:rsidP="001644FC">
      <w:pPr>
        <w:spacing w:after="0"/>
        <w:jc w:val="both"/>
        <w:rPr>
          <w:color w:val="000000"/>
          <w:sz w:val="26"/>
          <w:szCs w:val="26"/>
          <w:lang w:val="ru-RU"/>
        </w:rPr>
      </w:pPr>
      <w:r w:rsidRPr="001644FC">
        <w:rPr>
          <w:color w:val="000000"/>
          <w:sz w:val="26"/>
          <w:szCs w:val="26"/>
          <w:lang w:val="ru-RU"/>
        </w:rPr>
        <w:t>Фамилия претендента</w:t>
      </w:r>
      <w:r w:rsidR="00B20322" w:rsidRPr="001644FC">
        <w:rPr>
          <w:color w:val="000000"/>
          <w:sz w:val="26"/>
          <w:szCs w:val="26"/>
          <w:lang w:val="ru-RU"/>
        </w:rPr>
        <w:t xml:space="preserve"> </w:t>
      </w:r>
      <w:r w:rsidR="00985D72">
        <w:rPr>
          <w:b/>
          <w:color w:val="000000"/>
          <w:sz w:val="26"/>
          <w:szCs w:val="26"/>
          <w:lang w:val="ru-RU"/>
        </w:rPr>
        <w:t>Рахимберлинова Жанара Балтабаевна</w:t>
      </w:r>
    </w:p>
    <w:p w14:paraId="33E80561" w14:textId="77777777" w:rsidR="00B20322" w:rsidRPr="001644FC" w:rsidRDefault="009D721D" w:rsidP="001644FC">
      <w:pPr>
        <w:spacing w:after="0"/>
        <w:jc w:val="both"/>
        <w:rPr>
          <w:color w:val="000000"/>
          <w:sz w:val="26"/>
          <w:szCs w:val="26"/>
          <w:lang w:val="ru-RU"/>
        </w:rPr>
      </w:pPr>
      <w:r w:rsidRPr="001644FC">
        <w:rPr>
          <w:color w:val="000000"/>
          <w:sz w:val="26"/>
          <w:szCs w:val="26"/>
          <w:lang w:val="ru-RU"/>
        </w:rPr>
        <w:t>Идентификаторы автора:</w:t>
      </w:r>
    </w:p>
    <w:p w14:paraId="672327DD" w14:textId="4A509513" w:rsidR="00B20322" w:rsidRPr="00B71EE7" w:rsidRDefault="009D721D" w:rsidP="001644FC">
      <w:pPr>
        <w:spacing w:after="0"/>
        <w:jc w:val="both"/>
        <w:rPr>
          <w:color w:val="000000"/>
          <w:sz w:val="26"/>
          <w:szCs w:val="26"/>
        </w:rPr>
      </w:pPr>
      <w:r w:rsidRPr="001644FC">
        <w:rPr>
          <w:color w:val="000000"/>
          <w:sz w:val="26"/>
          <w:szCs w:val="26"/>
        </w:rPr>
        <w:t>Scopus</w:t>
      </w:r>
      <w:r w:rsidRPr="00B71EE7">
        <w:rPr>
          <w:color w:val="000000"/>
          <w:sz w:val="26"/>
          <w:szCs w:val="26"/>
        </w:rPr>
        <w:t xml:space="preserve"> </w:t>
      </w:r>
      <w:r w:rsidRPr="001644FC">
        <w:rPr>
          <w:color w:val="000000"/>
          <w:sz w:val="26"/>
          <w:szCs w:val="26"/>
        </w:rPr>
        <w:t>Author</w:t>
      </w:r>
      <w:r w:rsidRPr="00B71EE7">
        <w:rPr>
          <w:color w:val="000000"/>
          <w:sz w:val="26"/>
          <w:szCs w:val="26"/>
        </w:rPr>
        <w:t xml:space="preserve"> </w:t>
      </w:r>
      <w:r w:rsidRPr="001644FC">
        <w:rPr>
          <w:color w:val="000000"/>
          <w:sz w:val="26"/>
          <w:szCs w:val="26"/>
        </w:rPr>
        <w:t>ID</w:t>
      </w:r>
      <w:r w:rsidRPr="00B71EE7">
        <w:rPr>
          <w:color w:val="000000"/>
          <w:sz w:val="26"/>
          <w:szCs w:val="26"/>
        </w:rPr>
        <w:t>:</w:t>
      </w:r>
      <w:r w:rsidR="00B20322" w:rsidRPr="00B71EE7">
        <w:rPr>
          <w:color w:val="000000"/>
          <w:sz w:val="26"/>
          <w:szCs w:val="26"/>
        </w:rPr>
        <w:t xml:space="preserve"> </w:t>
      </w:r>
      <w:r w:rsidR="00F23C91" w:rsidRPr="00B71EE7">
        <w:rPr>
          <w:b/>
          <w:color w:val="000000"/>
          <w:sz w:val="26"/>
          <w:szCs w:val="26"/>
        </w:rPr>
        <w:t>57058739700</w:t>
      </w:r>
    </w:p>
    <w:p w14:paraId="4ABD2A04" w14:textId="4021DB3B" w:rsidR="00B20322" w:rsidRPr="00F23C91" w:rsidRDefault="009D721D" w:rsidP="001644FC">
      <w:pPr>
        <w:spacing w:after="0"/>
        <w:jc w:val="both"/>
        <w:rPr>
          <w:b/>
          <w:color w:val="000000"/>
          <w:sz w:val="26"/>
          <w:szCs w:val="26"/>
        </w:rPr>
      </w:pPr>
      <w:r w:rsidRPr="001644FC">
        <w:rPr>
          <w:color w:val="000000"/>
          <w:sz w:val="26"/>
          <w:szCs w:val="26"/>
        </w:rPr>
        <w:t>Web of Science Researcher ID:</w:t>
      </w:r>
      <w:r w:rsidR="00B52C96" w:rsidRPr="001644FC">
        <w:rPr>
          <w:color w:val="000000"/>
          <w:sz w:val="26"/>
          <w:szCs w:val="26"/>
        </w:rPr>
        <w:t xml:space="preserve"> </w:t>
      </w:r>
      <w:r w:rsidR="00F23C91">
        <w:rPr>
          <w:b/>
          <w:color w:val="000000"/>
          <w:sz w:val="26"/>
          <w:szCs w:val="26"/>
        </w:rPr>
        <w:t>AAL-75512021</w:t>
      </w:r>
    </w:p>
    <w:p w14:paraId="5601C866" w14:textId="2E702BFF" w:rsidR="009D721D" w:rsidRPr="00985D72" w:rsidRDefault="009D721D" w:rsidP="001644FC">
      <w:pPr>
        <w:spacing w:after="0"/>
        <w:jc w:val="both"/>
        <w:rPr>
          <w:b/>
          <w:color w:val="000000"/>
          <w:sz w:val="26"/>
          <w:szCs w:val="26"/>
          <w:lang w:val="ru-RU"/>
        </w:rPr>
      </w:pPr>
      <w:r w:rsidRPr="001644FC">
        <w:rPr>
          <w:color w:val="000000"/>
          <w:sz w:val="26"/>
          <w:szCs w:val="26"/>
        </w:rPr>
        <w:t xml:space="preserve">ORCID: </w:t>
      </w:r>
      <w:r w:rsidR="00985D72">
        <w:rPr>
          <w:b/>
          <w:color w:val="000000"/>
          <w:sz w:val="26"/>
          <w:szCs w:val="26"/>
        </w:rPr>
        <w:t>0000-000</w:t>
      </w:r>
      <w:r w:rsidR="00985D72">
        <w:rPr>
          <w:b/>
          <w:color w:val="000000"/>
          <w:sz w:val="26"/>
          <w:szCs w:val="26"/>
          <w:lang w:val="ru-RU"/>
        </w:rPr>
        <w:t>2</w:t>
      </w:r>
      <w:r w:rsidR="00985D72">
        <w:rPr>
          <w:b/>
          <w:color w:val="000000"/>
          <w:sz w:val="26"/>
          <w:szCs w:val="26"/>
        </w:rPr>
        <w:t>-</w:t>
      </w:r>
      <w:r w:rsidR="00985D72">
        <w:rPr>
          <w:b/>
          <w:color w:val="000000"/>
          <w:sz w:val="26"/>
          <w:szCs w:val="26"/>
          <w:lang w:val="ru-RU"/>
        </w:rPr>
        <w:t>3326</w:t>
      </w:r>
      <w:r w:rsidR="00985D72">
        <w:rPr>
          <w:b/>
          <w:color w:val="000000"/>
          <w:sz w:val="26"/>
          <w:szCs w:val="26"/>
        </w:rPr>
        <w:t>-</w:t>
      </w:r>
      <w:r w:rsidR="00985D72">
        <w:rPr>
          <w:b/>
          <w:color w:val="000000"/>
          <w:sz w:val="26"/>
          <w:szCs w:val="26"/>
          <w:lang w:val="ru-RU"/>
        </w:rPr>
        <w:t>0998</w:t>
      </w:r>
    </w:p>
    <w:p w14:paraId="1A864DB1" w14:textId="77777777" w:rsidR="0045346B" w:rsidRPr="0045346B" w:rsidRDefault="0045346B" w:rsidP="001644FC">
      <w:pPr>
        <w:spacing w:after="0"/>
        <w:jc w:val="both"/>
        <w:rPr>
          <w:b/>
          <w:color w:val="000000"/>
          <w:sz w:val="26"/>
          <w:szCs w:val="26"/>
          <w:lang w:val="ru-RU"/>
        </w:rPr>
      </w:pPr>
    </w:p>
    <w:p w14:paraId="1D71CEF1" w14:textId="77777777" w:rsidR="008000E6" w:rsidRPr="00D9379A" w:rsidRDefault="008000E6" w:rsidP="001644FC">
      <w:pPr>
        <w:spacing w:after="0"/>
        <w:jc w:val="both"/>
        <w:rPr>
          <w:b/>
          <w:color w:val="000000"/>
          <w:sz w:val="4"/>
          <w:szCs w:val="4"/>
        </w:rPr>
      </w:pPr>
    </w:p>
    <w:tbl>
      <w:tblPr>
        <w:tblW w:w="15309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2147"/>
        <w:gridCol w:w="1964"/>
        <w:gridCol w:w="1842"/>
        <w:gridCol w:w="1722"/>
        <w:gridCol w:w="2268"/>
        <w:gridCol w:w="1680"/>
      </w:tblGrid>
      <w:tr w:rsidR="00A102DC" w:rsidRPr="00B71EE7" w14:paraId="6A8AE76F" w14:textId="77777777" w:rsidTr="00B71EE7">
        <w:trPr>
          <w:trHeight w:val="1426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BDE1" w14:textId="77777777" w:rsidR="009D721D" w:rsidRPr="001644FC" w:rsidRDefault="009D721D" w:rsidP="001644FC">
            <w:pPr>
              <w:spacing w:after="0"/>
              <w:ind w:left="23"/>
              <w:jc w:val="both"/>
            </w:pPr>
            <w:r w:rsidRPr="001644FC">
              <w:rPr>
                <w:color w:val="000000"/>
              </w:rPr>
              <w:t>№ п/п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41C6" w14:textId="77777777" w:rsidR="009D721D" w:rsidRPr="001644FC" w:rsidRDefault="009D721D" w:rsidP="001644FC">
            <w:pPr>
              <w:spacing w:after="0"/>
              <w:ind w:left="23"/>
              <w:jc w:val="center"/>
            </w:pPr>
            <w:r w:rsidRPr="001644FC">
              <w:rPr>
                <w:color w:val="000000"/>
              </w:rPr>
              <w:t>Название публикации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0505" w14:textId="77777777" w:rsidR="009D721D" w:rsidRPr="001644FC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1644FC">
              <w:rPr>
                <w:color w:val="000000"/>
                <w:lang w:val="ru-RU"/>
              </w:rPr>
              <w:t>Тип публикации (статья, обзор и т.д.)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8495" w14:textId="77777777" w:rsidR="009D721D" w:rsidRPr="001644FC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1644FC">
              <w:rPr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1644FC">
              <w:rPr>
                <w:color w:val="000000"/>
              </w:rPr>
              <w:t>DOI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1409" w14:textId="77777777" w:rsidR="009D721D" w:rsidRPr="001644FC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1644FC">
              <w:rPr>
                <w:color w:val="000000"/>
                <w:lang w:val="ru-RU"/>
              </w:rPr>
              <w:t xml:space="preserve">Импакт-фактор журнала, квартиль и область науки* по данным </w:t>
            </w:r>
            <w:r w:rsidRPr="001644FC">
              <w:rPr>
                <w:color w:val="000000"/>
              </w:rPr>
              <w:t>Journal</w:t>
            </w:r>
            <w:r w:rsidRPr="001644FC">
              <w:rPr>
                <w:color w:val="000000"/>
                <w:lang w:val="ru-RU"/>
              </w:rPr>
              <w:t xml:space="preserve"> </w:t>
            </w:r>
            <w:r w:rsidRPr="001644FC">
              <w:rPr>
                <w:color w:val="000000"/>
              </w:rPr>
              <w:t>Citation</w:t>
            </w:r>
            <w:r w:rsidRPr="001644FC">
              <w:rPr>
                <w:color w:val="000000"/>
                <w:lang w:val="ru-RU"/>
              </w:rPr>
              <w:t xml:space="preserve"> </w:t>
            </w:r>
            <w:r w:rsidRPr="001644FC">
              <w:rPr>
                <w:color w:val="000000"/>
              </w:rPr>
              <w:t>Reports</w:t>
            </w:r>
            <w:r w:rsidRPr="001644FC">
              <w:rPr>
                <w:color w:val="00000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A340" w14:textId="77777777" w:rsidR="00DC4C35" w:rsidRPr="001644FC" w:rsidRDefault="009D721D" w:rsidP="001644FC">
            <w:pPr>
              <w:spacing w:after="0"/>
              <w:ind w:left="23"/>
              <w:jc w:val="center"/>
              <w:rPr>
                <w:color w:val="000000"/>
              </w:rPr>
            </w:pPr>
            <w:r w:rsidRPr="001644FC">
              <w:rPr>
                <w:color w:val="000000"/>
                <w:lang w:val="ru-RU"/>
              </w:rPr>
              <w:t>Индекс</w:t>
            </w:r>
            <w:r w:rsidRPr="001644FC">
              <w:rPr>
                <w:color w:val="000000"/>
              </w:rPr>
              <w:t xml:space="preserve"> </w:t>
            </w:r>
            <w:r w:rsidRPr="001644FC">
              <w:rPr>
                <w:color w:val="000000"/>
                <w:lang w:val="ru-RU"/>
              </w:rPr>
              <w:t>в</w:t>
            </w:r>
            <w:r w:rsidRPr="001644FC">
              <w:rPr>
                <w:color w:val="000000"/>
              </w:rPr>
              <w:t xml:space="preserve"> </w:t>
            </w:r>
            <w:r w:rsidRPr="001644FC">
              <w:rPr>
                <w:color w:val="000000"/>
                <w:lang w:val="ru-RU"/>
              </w:rPr>
              <w:t>базе</w:t>
            </w:r>
            <w:r w:rsidRPr="001644FC">
              <w:rPr>
                <w:color w:val="000000"/>
              </w:rPr>
              <w:t xml:space="preserve"> </w:t>
            </w:r>
            <w:r w:rsidRPr="001644FC">
              <w:rPr>
                <w:color w:val="000000"/>
                <w:lang w:val="ru-RU"/>
              </w:rPr>
              <w:t>данных</w:t>
            </w:r>
            <w:r w:rsidRPr="001644FC">
              <w:rPr>
                <w:color w:val="000000"/>
              </w:rPr>
              <w:t xml:space="preserve"> Web of Science Core Collection </w:t>
            </w:r>
          </w:p>
          <w:p w14:paraId="5C2650D2" w14:textId="507F75AF" w:rsidR="009D721D" w:rsidRPr="001644FC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1644FC">
              <w:rPr>
                <w:color w:val="000000"/>
                <w:lang w:val="ru-RU"/>
              </w:rPr>
              <w:t>(Веб оф Сайенс Кор Коллекшн)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760EE" w14:textId="77777777" w:rsidR="009D721D" w:rsidRPr="001644FC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1644FC">
              <w:rPr>
                <w:color w:val="000000"/>
              </w:rPr>
              <w:t>CiteScore</w:t>
            </w:r>
            <w:r w:rsidRPr="001644FC">
              <w:rPr>
                <w:color w:val="000000"/>
                <w:lang w:val="ru-RU"/>
              </w:rPr>
              <w:t xml:space="preserve"> (СайтСкор) журнала, процентиль и область науки* по данным </w:t>
            </w:r>
            <w:r w:rsidRPr="001644FC">
              <w:rPr>
                <w:color w:val="000000"/>
              </w:rPr>
              <w:t>Scopus</w:t>
            </w:r>
            <w:r w:rsidRPr="001644FC">
              <w:rPr>
                <w:color w:val="000000"/>
                <w:lang w:val="ru-RU"/>
              </w:rPr>
              <w:t xml:space="preserve"> (Скопус) за год публикации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76BB" w14:textId="77777777" w:rsidR="009D721D" w:rsidRPr="001644FC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1644FC">
              <w:rPr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DCFD5" w14:textId="77777777" w:rsidR="009D721D" w:rsidRPr="001644FC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1644FC">
              <w:rPr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57CF5" w:rsidRPr="001644FC" w14:paraId="15068AF3" w14:textId="77777777" w:rsidTr="00B71EE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A8950" w14:textId="736203D1" w:rsidR="00457CF5" w:rsidRPr="001644FC" w:rsidRDefault="00BA47A9" w:rsidP="001644F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A57E2" w14:textId="413332CC" w:rsidR="00913110" w:rsidRPr="001644FC" w:rsidRDefault="00CF477E" w:rsidP="001644FC">
            <w:pPr>
              <w:spacing w:after="0"/>
              <w:ind w:right="126"/>
              <w:jc w:val="both"/>
              <w:rPr>
                <w:rFonts w:eastAsiaTheme="minorHAnsi"/>
                <w:color w:val="000000" w:themeColor="text1"/>
              </w:rPr>
            </w:pPr>
            <w:r w:rsidRPr="001644FC">
              <w:rPr>
                <w:rFonts w:eastAsiaTheme="minorHAnsi"/>
                <w:color w:val="000000" w:themeColor="text1"/>
              </w:rPr>
              <w:t>Synthesis, Structure and Molecular Docking of New 4,5-Dihydrothiazole Derivatives Based on 3,5-Dimethylpyrazole and Cytisine and Salsoline Alkaloids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59B0" w14:textId="77777777" w:rsidR="00457CF5" w:rsidRPr="001644FC" w:rsidRDefault="00457CF5" w:rsidP="001644FC">
            <w:pPr>
              <w:spacing w:after="0"/>
              <w:jc w:val="center"/>
              <w:rPr>
                <w:color w:val="000000" w:themeColor="text1"/>
              </w:rPr>
            </w:pPr>
            <w:r w:rsidRPr="001644FC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9BC59" w14:textId="77777777" w:rsidR="00913110" w:rsidRPr="001644FC" w:rsidRDefault="00636739" w:rsidP="001644FC">
            <w:pPr>
              <w:spacing w:after="0"/>
              <w:ind w:right="154"/>
              <w:rPr>
                <w:color w:val="000000" w:themeColor="text1"/>
              </w:rPr>
            </w:pPr>
            <w:r w:rsidRPr="001644FC">
              <w:rPr>
                <w:color w:val="000000" w:themeColor="text1"/>
              </w:rPr>
              <w:t>Molecules. Switzerland: MDPI, 2022, 27, 7598.</w:t>
            </w:r>
          </w:p>
          <w:p w14:paraId="3E6BA997" w14:textId="3B15AFA5" w:rsidR="00D9379A" w:rsidRPr="001644FC" w:rsidRDefault="005A4849" w:rsidP="001644FC">
            <w:pPr>
              <w:spacing w:after="0"/>
              <w:ind w:right="154"/>
              <w:rPr>
                <w:rFonts w:eastAsiaTheme="minorHAnsi"/>
                <w:color w:val="000000" w:themeColor="text1"/>
              </w:rPr>
            </w:pPr>
            <w:hyperlink r:id="rId6" w:history="1">
              <w:r w:rsidR="00D9379A" w:rsidRPr="001644FC">
                <w:rPr>
                  <w:rStyle w:val="a7"/>
                  <w:rFonts w:eastAsiaTheme="minorHAnsi"/>
                </w:rPr>
                <w:t>https://doi.org/10.3390/molecules27217598</w:t>
              </w:r>
            </w:hyperlink>
            <w:r w:rsidR="00D9379A" w:rsidRPr="001644FC">
              <w:rPr>
                <w:rFonts w:eastAsiaTheme="minorHAnsi"/>
                <w:color w:val="000000" w:themeColor="text1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CFE2" w14:textId="77777777" w:rsidR="00457CF5" w:rsidRPr="001644FC" w:rsidRDefault="00457CF5" w:rsidP="001644FC">
            <w:pPr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5C242" w14:textId="180EE384" w:rsidR="00D9379A" w:rsidRPr="001644FC" w:rsidRDefault="00D9379A" w:rsidP="001644FC">
            <w:pPr>
              <w:spacing w:after="0"/>
              <w:rPr>
                <w:b/>
                <w:color w:val="000000" w:themeColor="text1"/>
                <w:shd w:val="clear" w:color="auto" w:fill="FFFFFF"/>
              </w:rPr>
            </w:pPr>
            <w:r w:rsidRPr="001644FC">
              <w:rPr>
                <w:b/>
                <w:color w:val="000000" w:themeColor="text1"/>
              </w:rPr>
              <w:t>Q2</w:t>
            </w:r>
          </w:p>
          <w:p w14:paraId="3D77A82D" w14:textId="77777777" w:rsidR="00D9379A" w:rsidRPr="008B3B58" w:rsidRDefault="00D9379A" w:rsidP="001644FC">
            <w:pPr>
              <w:shd w:val="clear" w:color="auto" w:fill="FFFFFF"/>
              <w:spacing w:after="0"/>
              <w:rPr>
                <w:b/>
                <w:color w:val="000000" w:themeColor="text1"/>
                <w:lang w:eastAsia="ru-RU"/>
              </w:rPr>
            </w:pPr>
            <w:r w:rsidRPr="001644FC">
              <w:rPr>
                <w:b/>
                <w:color w:val="000000" w:themeColor="text1"/>
                <w:lang w:eastAsia="ru-RU"/>
              </w:rPr>
              <w:t>Impact Factor 4.6</w:t>
            </w:r>
          </w:p>
          <w:p w14:paraId="0FAD56C2" w14:textId="19E13EF3" w:rsidR="00457CF5" w:rsidRPr="001644FC" w:rsidRDefault="00D9379A" w:rsidP="001644FC">
            <w:pPr>
              <w:spacing w:after="0"/>
              <w:jc w:val="both"/>
              <w:rPr>
                <w:color w:val="000000" w:themeColor="text1"/>
              </w:rPr>
            </w:pPr>
            <w:r w:rsidRPr="001644FC">
              <w:rPr>
                <w:bCs/>
                <w:color w:val="000000" w:themeColor="text1"/>
                <w:shd w:val="clear" w:color="auto" w:fill="FFFFFF"/>
              </w:rPr>
              <w:t>SCIE</w:t>
            </w:r>
          </w:p>
          <w:p w14:paraId="4E14FCA0" w14:textId="07E5F891" w:rsidR="00D9379A" w:rsidRPr="001644FC" w:rsidRDefault="00D9379A" w:rsidP="001644FC">
            <w:pPr>
              <w:spacing w:after="0"/>
              <w:jc w:val="both"/>
              <w:rPr>
                <w:color w:val="000000" w:themeColor="text1"/>
              </w:rPr>
            </w:pPr>
            <w:r w:rsidRPr="001644FC">
              <w:rPr>
                <w:rFonts w:eastAsia="Calibri"/>
                <w:color w:val="000000" w:themeColor="text1"/>
                <w:lang w:eastAsia="ru-RU"/>
              </w:rPr>
              <w:t>Chemistry, Multidisciplinary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60404" w14:textId="77777777" w:rsidR="00636739" w:rsidRPr="001644FC" w:rsidRDefault="00636739" w:rsidP="001644FC">
            <w:pPr>
              <w:shd w:val="clear" w:color="auto" w:fill="FFFFFF"/>
              <w:spacing w:after="0"/>
              <w:rPr>
                <w:b/>
                <w:color w:val="000000" w:themeColor="text1"/>
                <w:lang w:eastAsia="ru-RU"/>
              </w:rPr>
            </w:pPr>
            <w:r w:rsidRPr="001644FC">
              <w:rPr>
                <w:b/>
                <w:color w:val="000000" w:themeColor="text1"/>
                <w:lang w:eastAsia="ru-RU"/>
              </w:rPr>
              <w:t>CiteScore 6.7</w:t>
            </w:r>
          </w:p>
          <w:p w14:paraId="44ED13F4" w14:textId="09B05DD8" w:rsidR="00636739" w:rsidRPr="001644FC" w:rsidRDefault="00636739" w:rsidP="001644FC">
            <w:pPr>
              <w:shd w:val="clear" w:color="auto" w:fill="FFFFFF"/>
              <w:spacing w:after="0"/>
              <w:rPr>
                <w:b/>
                <w:color w:val="000000" w:themeColor="text1"/>
                <w:lang w:val="ru-RU" w:eastAsia="ru-RU"/>
              </w:rPr>
            </w:pPr>
            <w:r w:rsidRPr="001644FC">
              <w:rPr>
                <w:b/>
                <w:color w:val="000000" w:themeColor="text1"/>
                <w:lang w:val="ru-RU" w:eastAsia="ru-RU"/>
              </w:rPr>
              <w:t>Процентиль</w:t>
            </w:r>
            <w:r w:rsidRPr="001644FC">
              <w:rPr>
                <w:b/>
                <w:color w:val="000000" w:themeColor="text1"/>
                <w:lang w:eastAsia="ru-RU"/>
              </w:rPr>
              <w:t xml:space="preserve"> = </w:t>
            </w:r>
            <w:r w:rsidR="00AB4314">
              <w:rPr>
                <w:b/>
                <w:color w:val="000000" w:themeColor="text1"/>
                <w:lang w:val="ru-RU" w:eastAsia="ru-RU"/>
              </w:rPr>
              <w:t>81</w:t>
            </w:r>
          </w:p>
          <w:p w14:paraId="3684EFF7" w14:textId="77777777" w:rsidR="00D9379A" w:rsidRPr="001644FC" w:rsidRDefault="00D9379A" w:rsidP="001644FC">
            <w:pPr>
              <w:shd w:val="clear" w:color="auto" w:fill="FFFFFF"/>
              <w:spacing w:after="0"/>
              <w:rPr>
                <w:rFonts w:eastAsia="Calibri"/>
                <w:color w:val="000000" w:themeColor="text1"/>
                <w:lang w:eastAsia="ru-RU"/>
              </w:rPr>
            </w:pPr>
          </w:p>
          <w:p w14:paraId="7A1B3C06" w14:textId="4E6291EC" w:rsidR="00BA5F7F" w:rsidRPr="001644FC" w:rsidRDefault="00636739" w:rsidP="001644FC">
            <w:pPr>
              <w:shd w:val="clear" w:color="auto" w:fill="FFFFFF"/>
              <w:spacing w:after="0"/>
              <w:rPr>
                <w:color w:val="000000" w:themeColor="text1"/>
                <w:lang w:eastAsia="ru-RU"/>
              </w:rPr>
            </w:pPr>
            <w:r w:rsidRPr="001644FC">
              <w:rPr>
                <w:rFonts w:eastAsia="Calibri"/>
                <w:color w:val="000000" w:themeColor="text1"/>
                <w:lang w:eastAsia="ru-RU"/>
              </w:rPr>
              <w:t>Organic Chemistry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B4BE7" w14:textId="78D8DE2E" w:rsidR="00BA5F7F" w:rsidRPr="00985D72" w:rsidRDefault="00636739" w:rsidP="001644FC">
            <w:pPr>
              <w:spacing w:after="0"/>
              <w:ind w:right="-18"/>
              <w:rPr>
                <w:rFonts w:eastAsiaTheme="minorHAnsi"/>
                <w:b/>
                <w:color w:val="000000" w:themeColor="text1"/>
                <w:u w:val="single"/>
                <w:lang w:val="kk-KZ"/>
              </w:rPr>
            </w:pPr>
            <w:r w:rsidRPr="001644FC">
              <w:rPr>
                <w:rFonts w:eastAsiaTheme="minorHAnsi"/>
                <w:color w:val="000000" w:themeColor="text1"/>
                <w:lang w:val="kk-KZ"/>
              </w:rPr>
              <w:t xml:space="preserve">Ibrayev M.K., Nurkenov O.A., </w:t>
            </w:r>
            <w:r w:rsidRPr="00985D72">
              <w:rPr>
                <w:rFonts w:eastAsiaTheme="minorHAnsi"/>
                <w:b/>
                <w:color w:val="000000" w:themeColor="text1"/>
                <w:u w:val="single"/>
                <w:lang w:val="kk-KZ"/>
              </w:rPr>
              <w:t>Rakhimberlinova Z</w:t>
            </w:r>
            <w:r w:rsidR="00985D72" w:rsidRPr="00985D72">
              <w:rPr>
                <w:rFonts w:eastAsiaTheme="minorHAnsi"/>
                <w:b/>
                <w:color w:val="000000" w:themeColor="text1"/>
                <w:u w:val="single"/>
              </w:rPr>
              <w:t>h</w:t>
            </w:r>
            <w:r w:rsidRPr="00985D72">
              <w:rPr>
                <w:rFonts w:eastAsiaTheme="minorHAnsi"/>
                <w:b/>
                <w:color w:val="000000" w:themeColor="text1"/>
                <w:u w:val="single"/>
                <w:lang w:val="kk-KZ"/>
              </w:rPr>
              <w:t>.B.</w:t>
            </w:r>
          </w:p>
          <w:p w14:paraId="2F9E1B44" w14:textId="77777777" w:rsidR="00C9158C" w:rsidRPr="00985D72" w:rsidRDefault="00C9158C" w:rsidP="001644FC">
            <w:pPr>
              <w:spacing w:after="0"/>
              <w:rPr>
                <w:bCs/>
                <w:u w:val="single"/>
              </w:rPr>
            </w:pPr>
            <w:r w:rsidRPr="00985D72">
              <w:rPr>
                <w:bCs/>
                <w:u w:val="single"/>
              </w:rPr>
              <w:t>Takibayeva A.T.,</w:t>
            </w:r>
          </w:p>
          <w:p w14:paraId="385A9216" w14:textId="77777777" w:rsidR="00C9158C" w:rsidRPr="00985D72" w:rsidRDefault="00C9158C" w:rsidP="001644FC">
            <w:pPr>
              <w:spacing w:after="0"/>
              <w:rPr>
                <w:bCs/>
                <w:color w:val="000000" w:themeColor="text1"/>
              </w:rPr>
            </w:pPr>
            <w:r w:rsidRPr="00985D72">
              <w:rPr>
                <w:bCs/>
                <w:color w:val="000000" w:themeColor="text1"/>
              </w:rPr>
              <w:t>P</w:t>
            </w:r>
            <w:r w:rsidR="009B2438" w:rsidRPr="00985D72">
              <w:rPr>
                <w:bCs/>
                <w:color w:val="000000" w:themeColor="text1"/>
              </w:rPr>
              <w:t>alamarchuk I.V.,</w:t>
            </w:r>
          </w:p>
          <w:p w14:paraId="48CCE79D" w14:textId="77777777" w:rsidR="009B2438" w:rsidRPr="00985D72" w:rsidRDefault="009B2438" w:rsidP="001644FC">
            <w:pPr>
              <w:spacing w:after="0"/>
              <w:rPr>
                <w:bCs/>
                <w:color w:val="000000" w:themeColor="text1"/>
              </w:rPr>
            </w:pPr>
            <w:r w:rsidRPr="00985D72">
              <w:rPr>
                <w:bCs/>
                <w:color w:val="000000" w:themeColor="text1"/>
              </w:rPr>
              <w:t xml:space="preserve">Turdybekov D.M., </w:t>
            </w:r>
          </w:p>
          <w:p w14:paraId="4015F4FD" w14:textId="77777777" w:rsidR="009B2438" w:rsidRPr="00985D72" w:rsidRDefault="009B2438" w:rsidP="001644FC">
            <w:pPr>
              <w:spacing w:after="0"/>
              <w:rPr>
                <w:bCs/>
                <w:color w:val="000000" w:themeColor="text1"/>
              </w:rPr>
            </w:pPr>
            <w:r w:rsidRPr="00985D72">
              <w:rPr>
                <w:bCs/>
                <w:color w:val="000000" w:themeColor="text1"/>
              </w:rPr>
              <w:t>Kemyalene A.A.,</w:t>
            </w:r>
          </w:p>
          <w:p w14:paraId="203B2635" w14:textId="77777777" w:rsidR="009B2438" w:rsidRDefault="009B2438" w:rsidP="001644FC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985D72">
              <w:rPr>
                <w:bCs/>
                <w:color w:val="000000" w:themeColor="text1"/>
              </w:rPr>
              <w:t>Kulakov I.V</w:t>
            </w:r>
            <w:r w:rsidRPr="001644FC">
              <w:rPr>
                <w:bCs/>
                <w:color w:val="000000" w:themeColor="text1"/>
              </w:rPr>
              <w:t>.</w:t>
            </w:r>
          </w:p>
          <w:p w14:paraId="4A467CBE" w14:textId="079D0F26" w:rsidR="0045346B" w:rsidRPr="0045346B" w:rsidRDefault="0045346B" w:rsidP="001644FC">
            <w:pPr>
              <w:spacing w:after="0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9DC5" w14:textId="77777777" w:rsidR="00457CF5" w:rsidRPr="001644FC" w:rsidRDefault="00457CF5" w:rsidP="001644FC">
            <w:pPr>
              <w:spacing w:after="0"/>
              <w:jc w:val="center"/>
              <w:rPr>
                <w:color w:val="000000" w:themeColor="text1"/>
              </w:rPr>
            </w:pPr>
            <w:r w:rsidRPr="001644FC">
              <w:rPr>
                <w:color w:val="000000" w:themeColor="text1"/>
              </w:rPr>
              <w:t>соавтор</w:t>
            </w:r>
          </w:p>
        </w:tc>
      </w:tr>
      <w:tr w:rsidR="00AB4314" w:rsidRPr="001644FC" w14:paraId="0708B83D" w14:textId="77777777" w:rsidTr="00B71EE7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D6CF4" w14:textId="12396948" w:rsidR="00AB4314" w:rsidRPr="001644FC" w:rsidRDefault="00AB4314" w:rsidP="001644F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98CB4" w14:textId="40F99604" w:rsidR="00AB4314" w:rsidRPr="001644FC" w:rsidRDefault="00AB4314" w:rsidP="001644FC">
            <w:pPr>
              <w:spacing w:after="0"/>
              <w:ind w:right="126"/>
              <w:jc w:val="both"/>
              <w:rPr>
                <w:rFonts w:eastAsiaTheme="minorHAnsi"/>
                <w:color w:val="000000" w:themeColor="text1"/>
              </w:rPr>
            </w:pPr>
            <w:r>
              <w:t xml:space="preserve">Antiviral Activity of (1S,9aR)-1-[(1,2,3-Triazol-1-yl)methyl]octahydro1H-quinolizines from the Alkaloid </w:t>
            </w:r>
            <w:r>
              <w:lastRenderedPageBreak/>
              <w:t>Lupinine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BAD7" w14:textId="3E003BEE" w:rsidR="00AB4314" w:rsidRPr="00AB4314" w:rsidRDefault="00AB4314" w:rsidP="00E97AE8">
            <w:pPr>
              <w:spacing w:after="0"/>
              <w:jc w:val="center"/>
              <w:rPr>
                <w:color w:val="000000" w:themeColor="text1"/>
              </w:rPr>
            </w:pPr>
            <w:r w:rsidRPr="001644FC">
              <w:rPr>
                <w:color w:val="000000" w:themeColor="text1"/>
                <w:lang w:val="ru-RU"/>
              </w:rPr>
              <w:lastRenderedPageBreak/>
              <w:t>статья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75658" w14:textId="76DD85A4" w:rsidR="00AB4314" w:rsidRDefault="008B3B58" w:rsidP="00AB4314">
            <w:pPr>
              <w:pStyle w:val="Default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Molecules. Switzerland: MDPI,</w:t>
            </w:r>
            <w:r w:rsidR="00AB4314">
              <w:rPr>
                <w:lang w:val="en-US"/>
              </w:rPr>
              <w:t xml:space="preserve"> 2024, 29, 5742</w:t>
            </w:r>
          </w:p>
          <w:p w14:paraId="45084B1B" w14:textId="77777777" w:rsidR="00AB4314" w:rsidRPr="008B3B58" w:rsidRDefault="005A4849" w:rsidP="00AB4314">
            <w:pPr>
              <w:pStyle w:val="Default"/>
              <w:rPr>
                <w:lang w:val="en-US"/>
              </w:rPr>
            </w:pPr>
            <w:hyperlink r:id="rId7" w:history="1">
              <w:r w:rsidR="00AB4314">
                <w:rPr>
                  <w:rStyle w:val="a7"/>
                  <w:lang w:val="en-US"/>
                </w:rPr>
                <w:t>https://doi.org/10.3390/molecules29235742</w:t>
              </w:r>
            </w:hyperlink>
          </w:p>
          <w:p w14:paraId="1597C810" w14:textId="22FE8D2B" w:rsidR="00AB4314" w:rsidRPr="00AB4314" w:rsidRDefault="00AB4314" w:rsidP="00AB4314">
            <w:pPr>
              <w:spacing w:after="0"/>
              <w:ind w:right="154"/>
              <w:rPr>
                <w:color w:val="000000" w:themeColor="text1"/>
              </w:rPr>
            </w:pP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CE53" w14:textId="03D48B16" w:rsidR="00AB4314" w:rsidRPr="00F23C91" w:rsidRDefault="00AB4314" w:rsidP="001644FC">
            <w:pPr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6A9AA" w14:textId="77777777" w:rsidR="00AB4314" w:rsidRPr="001644FC" w:rsidRDefault="00AB4314" w:rsidP="00A97A5E">
            <w:pPr>
              <w:spacing w:after="0"/>
              <w:rPr>
                <w:b/>
                <w:color w:val="000000" w:themeColor="text1"/>
                <w:shd w:val="clear" w:color="auto" w:fill="FFFFFF"/>
              </w:rPr>
            </w:pPr>
            <w:r w:rsidRPr="001644FC">
              <w:rPr>
                <w:b/>
                <w:color w:val="000000" w:themeColor="text1"/>
              </w:rPr>
              <w:t>Q2</w:t>
            </w:r>
          </w:p>
          <w:p w14:paraId="4E27C542" w14:textId="582E09DD" w:rsidR="00AB4314" w:rsidRPr="008B3B58" w:rsidRDefault="006B7D1C" w:rsidP="00A97A5E">
            <w:pPr>
              <w:shd w:val="clear" w:color="auto" w:fill="FFFFFF"/>
              <w:spacing w:after="0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Impact Factor 4.</w:t>
            </w:r>
            <w:r w:rsidRPr="008B3B58">
              <w:rPr>
                <w:b/>
                <w:color w:val="000000" w:themeColor="text1"/>
                <w:lang w:eastAsia="ru-RU"/>
              </w:rPr>
              <w:t>2</w:t>
            </w:r>
          </w:p>
          <w:p w14:paraId="66C76165" w14:textId="77777777" w:rsidR="00AB4314" w:rsidRPr="001644FC" w:rsidRDefault="00AB4314" w:rsidP="00A97A5E">
            <w:pPr>
              <w:spacing w:after="0"/>
              <w:jc w:val="both"/>
              <w:rPr>
                <w:color w:val="000000" w:themeColor="text1"/>
              </w:rPr>
            </w:pPr>
            <w:r w:rsidRPr="001644FC">
              <w:rPr>
                <w:bCs/>
                <w:color w:val="000000" w:themeColor="text1"/>
                <w:shd w:val="clear" w:color="auto" w:fill="FFFFFF"/>
              </w:rPr>
              <w:t>SCIE</w:t>
            </w:r>
          </w:p>
          <w:p w14:paraId="6A122F0D" w14:textId="09F05987" w:rsidR="00AB4314" w:rsidRPr="00F23C91" w:rsidRDefault="00AB4314" w:rsidP="001644FC">
            <w:pPr>
              <w:spacing w:after="0"/>
              <w:rPr>
                <w:b/>
                <w:color w:val="000000" w:themeColor="text1"/>
              </w:rPr>
            </w:pPr>
            <w:r w:rsidRPr="001644FC">
              <w:rPr>
                <w:rFonts w:eastAsia="Calibri"/>
                <w:color w:val="000000" w:themeColor="text1"/>
                <w:lang w:eastAsia="ru-RU"/>
              </w:rPr>
              <w:t>Chemistry, Multidisciplinary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750DB" w14:textId="71A686C9" w:rsidR="00AB4314" w:rsidRPr="006B7D1C" w:rsidRDefault="006B7D1C" w:rsidP="00A97A5E">
            <w:pPr>
              <w:shd w:val="clear" w:color="auto" w:fill="FFFFFF"/>
              <w:spacing w:after="0"/>
              <w:rPr>
                <w:b/>
                <w:color w:val="000000" w:themeColor="text1"/>
                <w:lang w:val="ru-RU" w:eastAsia="ru-RU"/>
              </w:rPr>
            </w:pPr>
            <w:r>
              <w:rPr>
                <w:b/>
                <w:color w:val="000000" w:themeColor="text1"/>
                <w:lang w:eastAsia="ru-RU"/>
              </w:rPr>
              <w:t>CiteScore </w:t>
            </w:r>
            <w:r>
              <w:rPr>
                <w:b/>
                <w:color w:val="000000" w:themeColor="text1"/>
                <w:lang w:val="ru-RU" w:eastAsia="ru-RU"/>
              </w:rPr>
              <w:t>7</w:t>
            </w:r>
            <w:r>
              <w:rPr>
                <w:b/>
                <w:color w:val="000000" w:themeColor="text1"/>
                <w:lang w:eastAsia="ru-RU"/>
              </w:rPr>
              <w:t>.</w:t>
            </w:r>
            <w:r>
              <w:rPr>
                <w:b/>
                <w:color w:val="000000" w:themeColor="text1"/>
                <w:lang w:val="ru-RU" w:eastAsia="ru-RU"/>
              </w:rPr>
              <w:t>4</w:t>
            </w:r>
          </w:p>
          <w:p w14:paraId="01D5BFF9" w14:textId="7EBFE69A" w:rsidR="00AB4314" w:rsidRPr="001644FC" w:rsidRDefault="00AB4314" w:rsidP="00A97A5E">
            <w:pPr>
              <w:shd w:val="clear" w:color="auto" w:fill="FFFFFF"/>
              <w:spacing w:after="0"/>
              <w:rPr>
                <w:b/>
                <w:color w:val="000000" w:themeColor="text1"/>
                <w:lang w:val="ru-RU" w:eastAsia="ru-RU"/>
              </w:rPr>
            </w:pPr>
            <w:r w:rsidRPr="001644FC">
              <w:rPr>
                <w:b/>
                <w:color w:val="000000" w:themeColor="text1"/>
                <w:lang w:val="ru-RU" w:eastAsia="ru-RU"/>
              </w:rPr>
              <w:t>Процентиль</w:t>
            </w:r>
            <w:r w:rsidRPr="001644FC">
              <w:rPr>
                <w:b/>
                <w:color w:val="000000" w:themeColor="text1"/>
                <w:lang w:eastAsia="ru-RU"/>
              </w:rPr>
              <w:t xml:space="preserve"> = </w:t>
            </w:r>
            <w:r>
              <w:rPr>
                <w:b/>
                <w:color w:val="000000" w:themeColor="text1"/>
                <w:lang w:val="ru-RU" w:eastAsia="ru-RU"/>
              </w:rPr>
              <w:t>81</w:t>
            </w:r>
          </w:p>
          <w:p w14:paraId="003261D8" w14:textId="77777777" w:rsidR="00AB4314" w:rsidRPr="001644FC" w:rsidRDefault="00AB4314" w:rsidP="00A97A5E">
            <w:pPr>
              <w:shd w:val="clear" w:color="auto" w:fill="FFFFFF"/>
              <w:spacing w:after="0"/>
              <w:rPr>
                <w:rFonts w:eastAsia="Calibri"/>
                <w:color w:val="000000" w:themeColor="text1"/>
                <w:lang w:eastAsia="ru-RU"/>
              </w:rPr>
            </w:pPr>
          </w:p>
          <w:p w14:paraId="56A3EAF3" w14:textId="27E0394B" w:rsidR="00AB4314" w:rsidRPr="00F23C91" w:rsidRDefault="00AB4314" w:rsidP="001644FC">
            <w:pPr>
              <w:shd w:val="clear" w:color="auto" w:fill="FFFFFF"/>
              <w:spacing w:after="0"/>
              <w:rPr>
                <w:b/>
                <w:color w:val="000000" w:themeColor="text1"/>
                <w:lang w:eastAsia="ru-RU"/>
              </w:rPr>
            </w:pPr>
            <w:r w:rsidRPr="001644FC">
              <w:rPr>
                <w:rFonts w:eastAsia="Calibri"/>
                <w:color w:val="000000" w:themeColor="text1"/>
                <w:lang w:eastAsia="ru-RU"/>
              </w:rPr>
              <w:t>Organic Chemistry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7D4C3" w14:textId="4AF1D288" w:rsidR="00AB4314" w:rsidRDefault="00AB4314" w:rsidP="00AB4314">
            <w:pPr>
              <w:spacing w:after="0"/>
              <w:jc w:val="both"/>
              <w:rPr>
                <w:shd w:val="clear" w:color="auto" w:fill="FFFFFF"/>
                <w:lang w:val="kk-KZ" w:eastAsia="ru-RU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t>Nurmaganbetov</w:t>
            </w:r>
            <w:r>
              <w:rPr>
                <w:shd w:val="clear" w:color="auto" w:fill="FFFFFF"/>
                <w:lang w:val="kk-KZ" w:eastAsia="ru-RU"/>
              </w:rPr>
              <w:t xml:space="preserve"> </w:t>
            </w:r>
            <w:r w:rsidR="00B71EE7">
              <w:rPr>
                <w:bCs/>
                <w:shd w:val="clear" w:color="auto" w:fill="FFFFFF"/>
                <w:lang w:val="kk-KZ" w:eastAsia="ru-RU"/>
              </w:rPr>
              <w:t>Zh.</w:t>
            </w:r>
            <w:r>
              <w:rPr>
                <w:bCs/>
                <w:shd w:val="clear" w:color="auto" w:fill="FFFFFF"/>
                <w:lang w:val="kk-KZ" w:eastAsia="ru-RU"/>
              </w:rPr>
              <w:t xml:space="preserve">S. </w:t>
            </w:r>
          </w:p>
          <w:p w14:paraId="3CDA097E" w14:textId="77777777" w:rsidR="00AB4314" w:rsidRDefault="00AB4314" w:rsidP="00AB4314">
            <w:pPr>
              <w:spacing w:after="0"/>
              <w:jc w:val="both"/>
              <w:rPr>
                <w:bCs/>
                <w:lang w:val="kk-KZ" w:eastAsia="ru-RU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t>Nurkenov</w:t>
            </w:r>
            <w:r>
              <w:rPr>
                <w:shd w:val="clear" w:color="auto" w:fill="FFFFFF"/>
                <w:vertAlign w:val="superscript"/>
                <w:lang w:val="kk-KZ" w:eastAsia="ru-RU"/>
              </w:rPr>
              <w:t xml:space="preserve"> </w:t>
            </w:r>
            <w:r>
              <w:rPr>
                <w:bCs/>
                <w:shd w:val="clear" w:color="auto" w:fill="FFFFFF"/>
                <w:lang w:val="kk-KZ" w:eastAsia="ru-RU"/>
              </w:rPr>
              <w:t xml:space="preserve">O. A. </w:t>
            </w:r>
          </w:p>
          <w:p w14:paraId="13AAF9A6" w14:textId="77777777" w:rsidR="00AB4314" w:rsidRDefault="00AB4314" w:rsidP="00AB4314">
            <w:pPr>
              <w:spacing w:after="0"/>
              <w:jc w:val="both"/>
              <w:rPr>
                <w:bCs/>
                <w:lang w:val="kk-KZ" w:eastAsia="ru-RU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t xml:space="preserve">Khlebnikov A. I. </w:t>
            </w:r>
          </w:p>
          <w:p w14:paraId="213804BD" w14:textId="77777777" w:rsidR="00AB4314" w:rsidRDefault="00AB4314" w:rsidP="00AB4314">
            <w:pPr>
              <w:spacing w:after="0"/>
              <w:jc w:val="both"/>
              <w:rPr>
                <w:bCs/>
                <w:lang w:val="kk-KZ" w:eastAsia="ru-RU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t xml:space="preserve">Fazylov S. D. </w:t>
            </w:r>
          </w:p>
          <w:p w14:paraId="7D1A794F" w14:textId="77777777" w:rsidR="00AB4314" w:rsidRDefault="00AB4314" w:rsidP="00AB4314">
            <w:pPr>
              <w:spacing w:after="0"/>
              <w:jc w:val="both"/>
              <w:rPr>
                <w:bCs/>
                <w:lang w:val="kk-KZ" w:eastAsia="ru-RU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t xml:space="preserve">Seidakhmetov R. B. </w:t>
            </w:r>
          </w:p>
          <w:p w14:paraId="7BACC3CE" w14:textId="77777777" w:rsidR="00AB4314" w:rsidRDefault="00AB4314" w:rsidP="00AB4314">
            <w:pPr>
              <w:spacing w:after="0"/>
              <w:jc w:val="both"/>
              <w:rPr>
                <w:bCs/>
                <w:lang w:val="kk-KZ" w:eastAsia="ru-RU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t xml:space="preserve">Tukhmetova Zh. K. </w:t>
            </w:r>
          </w:p>
          <w:p w14:paraId="2DE0BCA2" w14:textId="77777777" w:rsidR="00AB4314" w:rsidRDefault="00AB4314" w:rsidP="00AB4314">
            <w:pPr>
              <w:spacing w:after="0"/>
              <w:jc w:val="both"/>
              <w:rPr>
                <w:bCs/>
                <w:lang w:val="kk-KZ" w:eastAsia="ru-RU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lastRenderedPageBreak/>
              <w:t xml:space="preserve">Takibayeva A. T. </w:t>
            </w:r>
          </w:p>
          <w:p w14:paraId="21B16400" w14:textId="77777777" w:rsidR="00AB4314" w:rsidRDefault="00AB4314" w:rsidP="00AB4314">
            <w:pPr>
              <w:spacing w:after="0"/>
              <w:jc w:val="both"/>
              <w:rPr>
                <w:bCs/>
                <w:lang w:val="kk-KZ" w:eastAsia="ru-RU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t>Khabdolda G.</w:t>
            </w:r>
          </w:p>
          <w:p w14:paraId="2D5622FA" w14:textId="77777777" w:rsidR="00AB4314" w:rsidRPr="00AB4314" w:rsidRDefault="00AB4314" w:rsidP="00AB4314">
            <w:pPr>
              <w:spacing w:after="0"/>
              <w:jc w:val="both"/>
              <w:rPr>
                <w:b/>
                <w:bCs/>
                <w:u w:val="single"/>
                <w:lang w:val="kk-KZ" w:eastAsia="ru-RU"/>
              </w:rPr>
            </w:pPr>
            <w:r w:rsidRPr="00AB4314">
              <w:rPr>
                <w:b/>
                <w:bCs/>
                <w:u w:val="single"/>
                <w:shd w:val="clear" w:color="auto" w:fill="FFFFFF"/>
                <w:lang w:val="kk-KZ" w:eastAsia="ru-RU"/>
              </w:rPr>
              <w:t xml:space="preserve">Rakhimberlinova Zh. B. </w:t>
            </w:r>
          </w:p>
          <w:p w14:paraId="5C889587" w14:textId="77777777" w:rsidR="00AB4314" w:rsidRDefault="00AB4314" w:rsidP="00AB4314">
            <w:pPr>
              <w:spacing w:after="0"/>
              <w:jc w:val="both"/>
              <w:rPr>
                <w:bCs/>
                <w:lang w:val="kk-KZ" w:eastAsia="ru-RU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t>Kaldybayeva</w:t>
            </w:r>
            <w:r>
              <w:rPr>
                <w:bCs/>
                <w:lang w:val="kk-KZ" w:eastAsia="ru-RU"/>
              </w:rPr>
              <w:t xml:space="preserve"> </w:t>
            </w:r>
            <w:r>
              <w:rPr>
                <w:bCs/>
                <w:shd w:val="clear" w:color="auto" w:fill="FFFFFF"/>
                <w:lang w:val="kk-KZ" w:eastAsia="ru-RU"/>
              </w:rPr>
              <w:t xml:space="preserve">A.K. </w:t>
            </w:r>
          </w:p>
          <w:p w14:paraId="69795553" w14:textId="7EDD4B88" w:rsidR="00AB4314" w:rsidRPr="00BA47A9" w:rsidRDefault="00AB4314" w:rsidP="00AB4314">
            <w:pPr>
              <w:spacing w:after="0"/>
              <w:rPr>
                <w:bCs/>
                <w:highlight w:val="yellow"/>
              </w:rPr>
            </w:pPr>
            <w:r>
              <w:rPr>
                <w:bCs/>
                <w:shd w:val="clear" w:color="auto" w:fill="FFFFFF"/>
                <w:lang w:val="kk-KZ" w:eastAsia="ru-RU"/>
              </w:rPr>
              <w:t>Shults</w:t>
            </w:r>
            <w:r>
              <w:rPr>
                <w:lang w:val="kk-KZ" w:eastAsia="ru-RU"/>
              </w:rPr>
              <w:t xml:space="preserve">  </w:t>
            </w:r>
            <w:r>
              <w:rPr>
                <w:bCs/>
                <w:shd w:val="clear" w:color="auto" w:fill="FFFFFF"/>
                <w:lang w:val="kk-KZ" w:eastAsia="ru-RU"/>
              </w:rPr>
              <w:t>E. E.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B4451" w14:textId="67E5A295" w:rsidR="00AB4314" w:rsidRPr="001644FC" w:rsidRDefault="00AB4314" w:rsidP="001644FC">
            <w:pPr>
              <w:spacing w:after="0"/>
              <w:jc w:val="center"/>
              <w:rPr>
                <w:color w:val="000000" w:themeColor="text1"/>
              </w:rPr>
            </w:pPr>
            <w:r w:rsidRPr="001644FC">
              <w:rPr>
                <w:color w:val="000000" w:themeColor="text1"/>
              </w:rPr>
              <w:lastRenderedPageBreak/>
              <w:t>соавтор</w:t>
            </w:r>
          </w:p>
        </w:tc>
      </w:tr>
    </w:tbl>
    <w:p w14:paraId="2D5F4642" w14:textId="77777777" w:rsidR="0045346B" w:rsidRPr="00AB4314" w:rsidRDefault="0045346B" w:rsidP="00985D72">
      <w:pPr>
        <w:spacing w:after="0"/>
        <w:jc w:val="center"/>
        <w:rPr>
          <w:b/>
          <w:color w:val="000000"/>
          <w:sz w:val="26"/>
          <w:szCs w:val="26"/>
        </w:rPr>
      </w:pPr>
    </w:p>
    <w:p w14:paraId="3A4E1298" w14:textId="00A5A087" w:rsidR="00DC4C35" w:rsidRPr="00985D72" w:rsidRDefault="008000E6" w:rsidP="00985D72">
      <w:pPr>
        <w:spacing w:after="0"/>
        <w:jc w:val="center"/>
        <w:rPr>
          <w:color w:val="000000"/>
          <w:sz w:val="26"/>
          <w:szCs w:val="26"/>
          <w:lang w:val="ru-RU"/>
        </w:rPr>
      </w:pPr>
      <w:r w:rsidRPr="001644FC">
        <w:rPr>
          <w:b/>
          <w:color w:val="000000"/>
          <w:sz w:val="26"/>
          <w:szCs w:val="26"/>
          <w:lang w:val="ru-RU"/>
        </w:rPr>
        <w:t xml:space="preserve">Соискатель                                                             </w:t>
      </w:r>
      <w:r w:rsidR="00985D72">
        <w:rPr>
          <w:b/>
          <w:color w:val="000000"/>
          <w:sz w:val="26"/>
          <w:szCs w:val="26"/>
          <w:lang w:val="ru-RU"/>
        </w:rPr>
        <w:t>Рахимберлинова Ж.Б.</w:t>
      </w:r>
    </w:p>
    <w:p w14:paraId="20412590" w14:textId="3CCE2D56" w:rsidR="00B20322" w:rsidRPr="00B53573" w:rsidRDefault="002B15CD" w:rsidP="001644FC">
      <w:pPr>
        <w:tabs>
          <w:tab w:val="left" w:pos="10915"/>
        </w:tabs>
        <w:spacing w:after="0"/>
        <w:jc w:val="both"/>
        <w:rPr>
          <w:b/>
          <w:sz w:val="25"/>
          <w:szCs w:val="25"/>
          <w:lang w:val="ru-RU"/>
        </w:rPr>
      </w:pPr>
      <w:r w:rsidRPr="00B53573">
        <w:rPr>
          <w:b/>
          <w:sz w:val="25"/>
          <w:szCs w:val="25"/>
          <w:lang w:val="ru-RU"/>
        </w:rPr>
        <w:t xml:space="preserve">                                             </w:t>
      </w:r>
      <w:r w:rsidR="001644FC" w:rsidRPr="001644FC">
        <w:rPr>
          <w:b/>
          <w:sz w:val="25"/>
          <w:szCs w:val="25"/>
          <w:lang w:val="ru-RU"/>
        </w:rPr>
        <w:t xml:space="preserve">  </w:t>
      </w:r>
      <w:r w:rsidRPr="00B53573">
        <w:rPr>
          <w:b/>
          <w:sz w:val="25"/>
          <w:szCs w:val="25"/>
          <w:lang w:val="ru-RU"/>
        </w:rPr>
        <w:t xml:space="preserve"> </w:t>
      </w:r>
      <w:r w:rsidR="0045346B">
        <w:rPr>
          <w:b/>
          <w:sz w:val="25"/>
          <w:szCs w:val="25"/>
          <w:lang w:val="ru-RU"/>
        </w:rPr>
        <w:t xml:space="preserve">   </w:t>
      </w:r>
      <w:r w:rsidR="00F23C91">
        <w:rPr>
          <w:b/>
          <w:sz w:val="25"/>
          <w:szCs w:val="25"/>
          <w:lang w:val="ru-RU"/>
        </w:rPr>
        <w:t xml:space="preserve">  </w:t>
      </w:r>
      <w:r w:rsidRPr="00B53573">
        <w:rPr>
          <w:b/>
          <w:sz w:val="25"/>
          <w:szCs w:val="25"/>
          <w:lang w:val="ru-RU"/>
        </w:rPr>
        <w:t xml:space="preserve">Ученый секретарь                                  </w:t>
      </w:r>
      <w:r w:rsidR="001644FC" w:rsidRPr="001644FC">
        <w:rPr>
          <w:b/>
          <w:sz w:val="25"/>
          <w:szCs w:val="25"/>
          <w:lang w:val="ru-RU"/>
        </w:rPr>
        <w:t xml:space="preserve">    </w:t>
      </w:r>
      <w:r w:rsidRPr="00B53573">
        <w:rPr>
          <w:b/>
          <w:sz w:val="25"/>
          <w:szCs w:val="25"/>
          <w:lang w:val="ru-RU"/>
        </w:rPr>
        <w:t xml:space="preserve">             </w:t>
      </w:r>
      <w:r w:rsidR="00F23C91" w:rsidRPr="00F23C91">
        <w:rPr>
          <w:b/>
          <w:sz w:val="25"/>
          <w:szCs w:val="25"/>
          <w:lang w:val="ru-RU"/>
        </w:rPr>
        <w:t xml:space="preserve"> </w:t>
      </w:r>
      <w:r w:rsidRPr="00B53573">
        <w:rPr>
          <w:b/>
          <w:sz w:val="25"/>
          <w:szCs w:val="25"/>
          <w:lang w:val="ru-RU"/>
        </w:rPr>
        <w:t>Жижите А.А.</w:t>
      </w:r>
    </w:p>
    <w:sectPr w:rsidR="00B20322" w:rsidRPr="00B53573" w:rsidSect="00B53573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2AF1"/>
    <w:multiLevelType w:val="hybridMultilevel"/>
    <w:tmpl w:val="E3EA39A6"/>
    <w:lvl w:ilvl="0" w:tplc="A9989BD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414B9"/>
    <w:multiLevelType w:val="hybridMultilevel"/>
    <w:tmpl w:val="D45685B0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274659"/>
    <w:multiLevelType w:val="hybridMultilevel"/>
    <w:tmpl w:val="A0440034"/>
    <w:lvl w:ilvl="0" w:tplc="0284CDA4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6050E85"/>
    <w:multiLevelType w:val="hybridMultilevel"/>
    <w:tmpl w:val="7B1E8AE8"/>
    <w:lvl w:ilvl="0" w:tplc="041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F29C5"/>
    <w:multiLevelType w:val="hybridMultilevel"/>
    <w:tmpl w:val="5BFC40E0"/>
    <w:lvl w:ilvl="0" w:tplc="8746049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402FE1"/>
    <w:multiLevelType w:val="hybridMultilevel"/>
    <w:tmpl w:val="226CDE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001F6F"/>
    <w:rsid w:val="00006E9B"/>
    <w:rsid w:val="00073380"/>
    <w:rsid w:val="00093D42"/>
    <w:rsid w:val="00117A2C"/>
    <w:rsid w:val="00127DFD"/>
    <w:rsid w:val="001602A6"/>
    <w:rsid w:val="001644FC"/>
    <w:rsid w:val="00170653"/>
    <w:rsid w:val="00171FE0"/>
    <w:rsid w:val="001E5AC0"/>
    <w:rsid w:val="001E7981"/>
    <w:rsid w:val="00276A73"/>
    <w:rsid w:val="002B15CD"/>
    <w:rsid w:val="002F388B"/>
    <w:rsid w:val="00312B7A"/>
    <w:rsid w:val="00352D03"/>
    <w:rsid w:val="00353C4B"/>
    <w:rsid w:val="003602D8"/>
    <w:rsid w:val="0037294E"/>
    <w:rsid w:val="003A115C"/>
    <w:rsid w:val="003D2A89"/>
    <w:rsid w:val="003D66B8"/>
    <w:rsid w:val="003F6A90"/>
    <w:rsid w:val="003F7FEB"/>
    <w:rsid w:val="0045346B"/>
    <w:rsid w:val="00457CF5"/>
    <w:rsid w:val="004615AE"/>
    <w:rsid w:val="00487257"/>
    <w:rsid w:val="00490DE5"/>
    <w:rsid w:val="004E7704"/>
    <w:rsid w:val="004F4631"/>
    <w:rsid w:val="00581195"/>
    <w:rsid w:val="005A4849"/>
    <w:rsid w:val="006072AB"/>
    <w:rsid w:val="00612752"/>
    <w:rsid w:val="00623CC1"/>
    <w:rsid w:val="00626E70"/>
    <w:rsid w:val="00636739"/>
    <w:rsid w:val="0064017B"/>
    <w:rsid w:val="00641EF0"/>
    <w:rsid w:val="00646793"/>
    <w:rsid w:val="00681D61"/>
    <w:rsid w:val="006B7D1C"/>
    <w:rsid w:val="008000E6"/>
    <w:rsid w:val="00841C52"/>
    <w:rsid w:val="008B3B58"/>
    <w:rsid w:val="008B6282"/>
    <w:rsid w:val="008C3E09"/>
    <w:rsid w:val="008C4107"/>
    <w:rsid w:val="00913110"/>
    <w:rsid w:val="0094447D"/>
    <w:rsid w:val="00985D72"/>
    <w:rsid w:val="009B2438"/>
    <w:rsid w:val="009D721D"/>
    <w:rsid w:val="009E7CED"/>
    <w:rsid w:val="00A05C9B"/>
    <w:rsid w:val="00A102DC"/>
    <w:rsid w:val="00A26268"/>
    <w:rsid w:val="00A57462"/>
    <w:rsid w:val="00A67DEE"/>
    <w:rsid w:val="00AB4314"/>
    <w:rsid w:val="00AC2BA1"/>
    <w:rsid w:val="00AD1E2A"/>
    <w:rsid w:val="00B058FB"/>
    <w:rsid w:val="00B20322"/>
    <w:rsid w:val="00B52C96"/>
    <w:rsid w:val="00B53573"/>
    <w:rsid w:val="00B563CB"/>
    <w:rsid w:val="00B71EE7"/>
    <w:rsid w:val="00B75878"/>
    <w:rsid w:val="00BA47A9"/>
    <w:rsid w:val="00BA5F7F"/>
    <w:rsid w:val="00C56FE6"/>
    <w:rsid w:val="00C67CE7"/>
    <w:rsid w:val="00C9158C"/>
    <w:rsid w:val="00CF477E"/>
    <w:rsid w:val="00D142B7"/>
    <w:rsid w:val="00D23BFE"/>
    <w:rsid w:val="00D3704C"/>
    <w:rsid w:val="00D37E1B"/>
    <w:rsid w:val="00D5369B"/>
    <w:rsid w:val="00D9379A"/>
    <w:rsid w:val="00DC4C35"/>
    <w:rsid w:val="00E03DCC"/>
    <w:rsid w:val="00E556BF"/>
    <w:rsid w:val="00E97AE8"/>
    <w:rsid w:val="00EE1028"/>
    <w:rsid w:val="00EF5E05"/>
    <w:rsid w:val="00F23C91"/>
    <w:rsid w:val="00F244A9"/>
    <w:rsid w:val="00F317F5"/>
    <w:rsid w:val="00F31E79"/>
    <w:rsid w:val="00F32DD8"/>
    <w:rsid w:val="00F6044C"/>
    <w:rsid w:val="00F63533"/>
    <w:rsid w:val="00F96ACD"/>
    <w:rsid w:val="00FC5E41"/>
    <w:rsid w:val="00FD3A61"/>
    <w:rsid w:val="00FD52F3"/>
    <w:rsid w:val="00F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B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paragraph" w:styleId="a5">
    <w:name w:val="No Spacing"/>
    <w:uiPriority w:val="1"/>
    <w:qFormat/>
    <w:rsid w:val="003F6A90"/>
    <w:pPr>
      <w:spacing w:after="0" w:line="240" w:lineRule="auto"/>
    </w:pPr>
  </w:style>
  <w:style w:type="character" w:styleId="a6">
    <w:name w:val="Strong"/>
    <w:basedOn w:val="a0"/>
    <w:uiPriority w:val="22"/>
    <w:qFormat/>
    <w:rsid w:val="00073380"/>
    <w:rPr>
      <w:b/>
      <w:bCs/>
    </w:rPr>
  </w:style>
  <w:style w:type="character" w:styleId="a7">
    <w:name w:val="Hyperlink"/>
    <w:basedOn w:val="a0"/>
    <w:uiPriority w:val="99"/>
    <w:unhideWhenUsed/>
    <w:rsid w:val="00D937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379A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BA47A9"/>
  </w:style>
  <w:style w:type="character" w:styleId="a8">
    <w:name w:val="Emphasis"/>
    <w:basedOn w:val="a0"/>
    <w:uiPriority w:val="20"/>
    <w:qFormat/>
    <w:rsid w:val="00E97AE8"/>
    <w:rPr>
      <w:i/>
      <w:iCs/>
    </w:rPr>
  </w:style>
  <w:style w:type="paragraph" w:customStyle="1" w:styleId="Default">
    <w:name w:val="Default"/>
    <w:rsid w:val="00AB4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paragraph" w:styleId="a5">
    <w:name w:val="No Spacing"/>
    <w:uiPriority w:val="1"/>
    <w:qFormat/>
    <w:rsid w:val="003F6A90"/>
    <w:pPr>
      <w:spacing w:after="0" w:line="240" w:lineRule="auto"/>
    </w:pPr>
  </w:style>
  <w:style w:type="character" w:styleId="a6">
    <w:name w:val="Strong"/>
    <w:basedOn w:val="a0"/>
    <w:uiPriority w:val="22"/>
    <w:qFormat/>
    <w:rsid w:val="00073380"/>
    <w:rPr>
      <w:b/>
      <w:bCs/>
    </w:rPr>
  </w:style>
  <w:style w:type="character" w:styleId="a7">
    <w:name w:val="Hyperlink"/>
    <w:basedOn w:val="a0"/>
    <w:uiPriority w:val="99"/>
    <w:unhideWhenUsed/>
    <w:rsid w:val="00D937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379A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BA47A9"/>
  </w:style>
  <w:style w:type="character" w:styleId="a8">
    <w:name w:val="Emphasis"/>
    <w:basedOn w:val="a0"/>
    <w:uiPriority w:val="20"/>
    <w:qFormat/>
    <w:rsid w:val="00E97AE8"/>
    <w:rPr>
      <w:i/>
      <w:iCs/>
    </w:rPr>
  </w:style>
  <w:style w:type="paragraph" w:customStyle="1" w:styleId="Default">
    <w:name w:val="Default"/>
    <w:rsid w:val="00AB4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390/molecules292357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molecules272175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2</cp:revision>
  <cp:lastPrinted>2023-09-20T05:43:00Z</cp:lastPrinted>
  <dcterms:created xsi:type="dcterms:W3CDTF">2025-01-09T07:03:00Z</dcterms:created>
  <dcterms:modified xsi:type="dcterms:W3CDTF">2025-01-09T07:03:00Z</dcterms:modified>
</cp:coreProperties>
</file>